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D1FA" w14:textId="059B789E" w:rsidR="00A55188" w:rsidRPr="00A55188" w:rsidRDefault="00F649EB" w:rsidP="00A5518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5188">
        <w:rPr>
          <w:rFonts w:ascii="Arial" w:hAnsi="Arial" w:cs="Arial"/>
          <w:b/>
          <w:sz w:val="24"/>
          <w:szCs w:val="24"/>
        </w:rPr>
        <w:t>I</w:t>
      </w:r>
      <w:r w:rsidR="00A55188" w:rsidRPr="00A55188">
        <w:rPr>
          <w:rFonts w:ascii="Arial" w:hAnsi="Arial" w:cs="Arial"/>
          <w:b/>
          <w:sz w:val="24"/>
          <w:szCs w:val="24"/>
        </w:rPr>
        <w:t>nformacja dla mieszkańca</w:t>
      </w:r>
    </w:p>
    <w:p w14:paraId="40DEC25B" w14:textId="5EABB9B6" w:rsidR="00A55188" w:rsidRPr="00A55188" w:rsidRDefault="00A55188" w:rsidP="00A5518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5188">
        <w:rPr>
          <w:rFonts w:ascii="Arial" w:hAnsi="Arial" w:cs="Arial"/>
          <w:b/>
          <w:sz w:val="24"/>
          <w:szCs w:val="24"/>
        </w:rPr>
        <w:t>dotycząca zakupu preferencyjnego paliwa stałego (węgla)</w:t>
      </w:r>
    </w:p>
    <w:p w14:paraId="3E4F7716" w14:textId="3CD2FF5D" w:rsidR="002D5742" w:rsidRPr="00A55188" w:rsidRDefault="00A55188" w:rsidP="00A55188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5188">
        <w:rPr>
          <w:rFonts w:ascii="Arial" w:hAnsi="Arial" w:cs="Arial"/>
          <w:b/>
          <w:sz w:val="24"/>
          <w:szCs w:val="24"/>
        </w:rPr>
        <w:t>dla gospodarstw domowych</w:t>
      </w:r>
    </w:p>
    <w:p w14:paraId="015966CD" w14:textId="2558EF86" w:rsidR="00F649EB" w:rsidRPr="00C97326" w:rsidRDefault="00F649EB" w:rsidP="00EE20CA">
      <w:pPr>
        <w:spacing w:line="360" w:lineRule="auto"/>
        <w:jc w:val="both"/>
        <w:rPr>
          <w:rFonts w:ascii="Arial" w:hAnsi="Arial" w:cs="Arial"/>
        </w:rPr>
      </w:pPr>
      <w:r w:rsidRPr="00C97326">
        <w:rPr>
          <w:rFonts w:ascii="Arial" w:hAnsi="Arial" w:cs="Arial"/>
        </w:rPr>
        <w:t>Szanown</w:t>
      </w:r>
      <w:r w:rsidR="005B63F1" w:rsidRPr="00C97326">
        <w:rPr>
          <w:rFonts w:ascii="Arial" w:hAnsi="Arial" w:cs="Arial"/>
        </w:rPr>
        <w:t>i</w:t>
      </w:r>
      <w:r w:rsidRPr="00C97326">
        <w:rPr>
          <w:rFonts w:ascii="Arial" w:hAnsi="Arial" w:cs="Arial"/>
        </w:rPr>
        <w:t xml:space="preserve"> Mieszkańc</w:t>
      </w:r>
      <w:r w:rsidR="004823F7" w:rsidRPr="00C97326">
        <w:rPr>
          <w:rFonts w:ascii="Arial" w:hAnsi="Arial" w:cs="Arial"/>
        </w:rPr>
        <w:t>y</w:t>
      </w:r>
      <w:r w:rsidRPr="00C97326">
        <w:rPr>
          <w:rFonts w:ascii="Arial" w:hAnsi="Arial" w:cs="Arial"/>
        </w:rPr>
        <w:t>,</w:t>
      </w:r>
    </w:p>
    <w:p w14:paraId="41E745AC" w14:textId="77777777" w:rsidR="00B67472" w:rsidRDefault="00B67472" w:rsidP="00EE20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Miasto Kwidzyn przystępuje do preferencyjnej sprzedaży</w:t>
      </w:r>
      <w:r w:rsidRPr="00B67472">
        <w:t xml:space="preserve"> </w:t>
      </w:r>
      <w:r w:rsidRPr="00B67472">
        <w:rPr>
          <w:rFonts w:ascii="Arial" w:hAnsi="Arial" w:cs="Arial"/>
        </w:rPr>
        <w:t>paliwa stałego (węgla)</w:t>
      </w:r>
      <w:r>
        <w:rPr>
          <w:rFonts w:ascii="Arial" w:hAnsi="Arial" w:cs="Arial"/>
        </w:rPr>
        <w:t xml:space="preserve">. Oferujemy możliwość zakupu węgla w cenie 1 950,00 zł brutto za jedną tonę (jest to cena niższa od ustawowej ceny maksymalnej).  </w:t>
      </w:r>
    </w:p>
    <w:p w14:paraId="5DC97E25" w14:textId="31383B17" w:rsidR="00F649EB" w:rsidRPr="00A55188" w:rsidRDefault="00B67472" w:rsidP="00EE20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649EB" w:rsidRPr="00A55188">
        <w:rPr>
          <w:rFonts w:ascii="Arial" w:hAnsi="Arial" w:cs="Arial"/>
        </w:rPr>
        <w:t xml:space="preserve">nformujemy, że jeżeli </w:t>
      </w:r>
      <w:r w:rsidR="003033DC" w:rsidRPr="00A55188">
        <w:rPr>
          <w:rFonts w:ascii="Arial" w:hAnsi="Arial" w:cs="Arial"/>
        </w:rPr>
        <w:t>jesteście Państwo zainteresowani</w:t>
      </w:r>
      <w:r w:rsidR="00F649EB" w:rsidRPr="00A55188">
        <w:rPr>
          <w:rFonts w:ascii="Arial" w:hAnsi="Arial" w:cs="Arial"/>
        </w:rPr>
        <w:t xml:space="preserve"> zakup</w:t>
      </w:r>
      <w:r w:rsidR="003033DC" w:rsidRPr="00A55188">
        <w:rPr>
          <w:rFonts w:ascii="Arial" w:hAnsi="Arial" w:cs="Arial"/>
        </w:rPr>
        <w:t>em</w:t>
      </w:r>
      <w:r w:rsidR="00A83223" w:rsidRPr="00A55188">
        <w:rPr>
          <w:rFonts w:ascii="Arial" w:hAnsi="Arial" w:cs="Arial"/>
        </w:rPr>
        <w:t xml:space="preserve"> </w:t>
      </w:r>
      <w:r w:rsidR="00F649EB" w:rsidRPr="00A55188">
        <w:rPr>
          <w:rFonts w:ascii="Arial" w:hAnsi="Arial" w:cs="Arial"/>
        </w:rPr>
        <w:t>preferencyjn</w:t>
      </w:r>
      <w:r w:rsidR="00342ADC" w:rsidRPr="00A55188">
        <w:rPr>
          <w:rFonts w:ascii="Arial" w:hAnsi="Arial" w:cs="Arial"/>
        </w:rPr>
        <w:t xml:space="preserve">ym </w:t>
      </w:r>
      <w:r w:rsidR="00A83223" w:rsidRPr="00A55188">
        <w:rPr>
          <w:rFonts w:ascii="Arial" w:hAnsi="Arial" w:cs="Arial"/>
        </w:rPr>
        <w:t>paliwa stałego</w:t>
      </w:r>
      <w:r w:rsidR="00F649EB" w:rsidRPr="00A55188">
        <w:rPr>
          <w:rFonts w:ascii="Arial" w:hAnsi="Arial" w:cs="Arial"/>
        </w:rPr>
        <w:t xml:space="preserve">, </w:t>
      </w:r>
      <w:r w:rsidR="00B3697C" w:rsidRPr="00A55188">
        <w:rPr>
          <w:rFonts w:ascii="Arial" w:hAnsi="Arial" w:cs="Arial"/>
        </w:rPr>
        <w:t>należy:</w:t>
      </w:r>
    </w:p>
    <w:p w14:paraId="3414CCEA" w14:textId="36E46B06" w:rsidR="00F649EB" w:rsidRPr="00A55188" w:rsidRDefault="00F649EB" w:rsidP="00A55188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A55188">
        <w:rPr>
          <w:rFonts w:ascii="Arial" w:hAnsi="Arial" w:cs="Arial"/>
        </w:rPr>
        <w:t>Wypełni</w:t>
      </w:r>
      <w:r w:rsidR="00B3697C" w:rsidRPr="00A55188">
        <w:rPr>
          <w:rFonts w:ascii="Arial" w:hAnsi="Arial" w:cs="Arial"/>
        </w:rPr>
        <w:t>ć, a następnie</w:t>
      </w:r>
      <w:r w:rsidRPr="00A55188">
        <w:rPr>
          <w:rFonts w:ascii="Arial" w:hAnsi="Arial" w:cs="Arial"/>
        </w:rPr>
        <w:t xml:space="preserve"> zł</w:t>
      </w:r>
      <w:r w:rsidR="00B3697C" w:rsidRPr="00A55188">
        <w:rPr>
          <w:rFonts w:ascii="Arial" w:hAnsi="Arial" w:cs="Arial"/>
        </w:rPr>
        <w:t>o</w:t>
      </w:r>
      <w:r w:rsidRPr="00A55188">
        <w:rPr>
          <w:rFonts w:ascii="Arial" w:hAnsi="Arial" w:cs="Arial"/>
        </w:rPr>
        <w:t>ż</w:t>
      </w:r>
      <w:r w:rsidR="00B3697C" w:rsidRPr="00A55188">
        <w:rPr>
          <w:rFonts w:ascii="Arial" w:hAnsi="Arial" w:cs="Arial"/>
        </w:rPr>
        <w:t>yć</w:t>
      </w:r>
      <w:r w:rsidRPr="00A55188">
        <w:rPr>
          <w:rFonts w:ascii="Arial" w:hAnsi="Arial" w:cs="Arial"/>
        </w:rPr>
        <w:t xml:space="preserve"> wniosek o zakup </w:t>
      </w:r>
      <w:r w:rsidR="00A83223" w:rsidRPr="00A55188">
        <w:rPr>
          <w:rFonts w:ascii="Arial" w:hAnsi="Arial" w:cs="Arial"/>
        </w:rPr>
        <w:t>paliwa stałego (</w:t>
      </w:r>
      <w:r w:rsidRPr="00A55188">
        <w:rPr>
          <w:rFonts w:ascii="Arial" w:hAnsi="Arial" w:cs="Arial"/>
        </w:rPr>
        <w:t>węgla</w:t>
      </w:r>
      <w:r w:rsidR="00A83223" w:rsidRPr="00A55188">
        <w:rPr>
          <w:rFonts w:ascii="Arial" w:hAnsi="Arial" w:cs="Arial"/>
        </w:rPr>
        <w:t>)</w:t>
      </w:r>
      <w:r w:rsidRPr="00A55188">
        <w:rPr>
          <w:rFonts w:ascii="Arial" w:hAnsi="Arial" w:cs="Arial"/>
        </w:rPr>
        <w:t>. Od</w:t>
      </w:r>
      <w:r w:rsidR="00A83223" w:rsidRPr="00A55188">
        <w:rPr>
          <w:rFonts w:ascii="Arial" w:hAnsi="Arial" w:cs="Arial"/>
        </w:rPr>
        <w:t xml:space="preserve"> 15</w:t>
      </w:r>
      <w:r w:rsidRPr="00A55188">
        <w:rPr>
          <w:rFonts w:ascii="Arial" w:hAnsi="Arial" w:cs="Arial"/>
        </w:rPr>
        <w:t xml:space="preserve"> listopada 2022 roku wnioski będą przyjmowane:</w:t>
      </w:r>
    </w:p>
    <w:p w14:paraId="1D060906" w14:textId="79356F69" w:rsidR="00F649EB" w:rsidRPr="00A55188" w:rsidRDefault="00F649EB" w:rsidP="00A55188">
      <w:pPr>
        <w:pStyle w:val="Akapitzlist"/>
        <w:numPr>
          <w:ilvl w:val="0"/>
          <w:numId w:val="6"/>
        </w:numPr>
        <w:spacing w:line="360" w:lineRule="auto"/>
        <w:ind w:left="567" w:hanging="283"/>
        <w:rPr>
          <w:rFonts w:ascii="Arial" w:hAnsi="Arial" w:cs="Arial"/>
        </w:rPr>
      </w:pPr>
      <w:r w:rsidRPr="00A55188">
        <w:rPr>
          <w:rFonts w:ascii="Arial" w:hAnsi="Arial" w:cs="Arial"/>
        </w:rPr>
        <w:t>w Miejskim Ośrodku Pomocy Społecznej w Kwidzynie – ul. Grudziądzka 6, 82-500 Kwidzyn</w:t>
      </w:r>
      <w:r w:rsidR="00C97326" w:rsidRPr="00A55188">
        <w:rPr>
          <w:rFonts w:ascii="Arial" w:hAnsi="Arial" w:cs="Arial"/>
        </w:rPr>
        <w:t xml:space="preserve">, tel. 055 646 16 26 </w:t>
      </w:r>
      <w:r w:rsidR="007D0A26" w:rsidRPr="00A55188">
        <w:rPr>
          <w:rFonts w:ascii="Arial" w:hAnsi="Arial" w:cs="Arial"/>
        </w:rPr>
        <w:t>(</w:t>
      </w:r>
      <w:r w:rsidR="00C35823" w:rsidRPr="00A55188">
        <w:rPr>
          <w:rFonts w:ascii="Arial" w:hAnsi="Arial" w:cs="Arial"/>
        </w:rPr>
        <w:t xml:space="preserve">zwanym </w:t>
      </w:r>
      <w:r w:rsidR="007D0A26" w:rsidRPr="00A55188">
        <w:rPr>
          <w:rFonts w:ascii="Arial" w:hAnsi="Arial" w:cs="Arial"/>
        </w:rPr>
        <w:t>dalej MOPS)</w:t>
      </w:r>
      <w:r w:rsidRPr="00A55188">
        <w:rPr>
          <w:rFonts w:ascii="Arial" w:hAnsi="Arial" w:cs="Arial"/>
        </w:rPr>
        <w:t>,</w:t>
      </w:r>
    </w:p>
    <w:p w14:paraId="221D0AC4" w14:textId="77777777" w:rsidR="00A55188" w:rsidRDefault="00F649EB" w:rsidP="00A55188">
      <w:pPr>
        <w:pStyle w:val="Akapitzlist"/>
        <w:numPr>
          <w:ilvl w:val="0"/>
          <w:numId w:val="6"/>
        </w:numPr>
        <w:spacing w:line="360" w:lineRule="auto"/>
        <w:ind w:left="567" w:hanging="283"/>
        <w:rPr>
          <w:rFonts w:ascii="Arial" w:hAnsi="Arial" w:cs="Arial"/>
        </w:rPr>
      </w:pPr>
      <w:r w:rsidRPr="00A55188">
        <w:rPr>
          <w:rFonts w:ascii="Arial" w:hAnsi="Arial" w:cs="Arial"/>
        </w:rPr>
        <w:t>drogą elektroniczną za pomocą platformy EPUAP</w:t>
      </w:r>
      <w:r w:rsidR="007D0A26" w:rsidRPr="00A55188">
        <w:rPr>
          <w:rFonts w:ascii="Arial" w:hAnsi="Arial" w:cs="Arial"/>
        </w:rPr>
        <w:t xml:space="preserve"> opatrzone kwalifikowanym </w:t>
      </w:r>
      <w:r w:rsidRPr="00A55188">
        <w:rPr>
          <w:rFonts w:ascii="Arial" w:hAnsi="Arial" w:cs="Arial"/>
        </w:rPr>
        <w:t>podpisem elektronicznym, podpisem zaufanym albo podpisem osobistym.</w:t>
      </w:r>
    </w:p>
    <w:p w14:paraId="674B9232" w14:textId="77777777" w:rsidR="00A55188" w:rsidRDefault="00F649EB" w:rsidP="00A5518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A55188">
        <w:rPr>
          <w:rFonts w:ascii="Arial" w:hAnsi="Arial" w:cs="Arial"/>
        </w:rPr>
        <w:t xml:space="preserve">Wnioski są dostępne w wersji elektronicznej na stronie </w:t>
      </w:r>
      <w:hyperlink r:id="rId8" w:history="1">
        <w:r w:rsidRPr="00A55188">
          <w:rPr>
            <w:rStyle w:val="Hipercze"/>
            <w:rFonts w:ascii="Arial" w:hAnsi="Arial" w:cs="Arial"/>
          </w:rPr>
          <w:t>www.mopskwidzyn.pl</w:t>
        </w:r>
      </w:hyperlink>
      <w:r w:rsidR="00A83223" w:rsidRPr="00A55188">
        <w:rPr>
          <w:rStyle w:val="Hipercze"/>
          <w:rFonts w:ascii="Arial" w:hAnsi="Arial" w:cs="Arial"/>
        </w:rPr>
        <w:t>, www.mops.kwidzyn.samorzady.</w:t>
      </w:r>
      <w:r w:rsidR="00A83223" w:rsidRPr="00A55188">
        <w:rPr>
          <w:rStyle w:val="Hipercze"/>
          <w:rFonts w:ascii="Arial" w:hAnsi="Arial" w:cs="Arial"/>
          <w:u w:val="none"/>
        </w:rPr>
        <w:t xml:space="preserve">pl </w:t>
      </w:r>
      <w:r w:rsidR="007C026B" w:rsidRPr="00A55188">
        <w:rPr>
          <w:rStyle w:val="Hipercze"/>
          <w:rFonts w:ascii="Arial" w:hAnsi="Arial" w:cs="Arial"/>
          <w:color w:val="auto"/>
          <w:u w:val="none"/>
        </w:rPr>
        <w:t>oraz</w:t>
      </w:r>
      <w:r w:rsidR="00437D4D" w:rsidRPr="00A55188">
        <w:rPr>
          <w:rStyle w:val="Hipercze"/>
          <w:rFonts w:ascii="Arial" w:hAnsi="Arial" w:cs="Arial"/>
          <w:color w:val="auto"/>
          <w:u w:val="none"/>
        </w:rPr>
        <w:t xml:space="preserve"> </w:t>
      </w:r>
      <w:hyperlink r:id="rId9" w:history="1">
        <w:r w:rsidR="00437D4D" w:rsidRPr="00A55188">
          <w:rPr>
            <w:rStyle w:val="Hipercze"/>
            <w:rFonts w:ascii="Arial" w:hAnsi="Arial" w:cs="Arial"/>
          </w:rPr>
          <w:t>www.kwidzyn.pl</w:t>
        </w:r>
      </w:hyperlink>
      <w:r w:rsidR="00437D4D" w:rsidRPr="00A55188">
        <w:rPr>
          <w:rStyle w:val="Hipercze"/>
          <w:rFonts w:ascii="Arial" w:hAnsi="Arial" w:cs="Arial"/>
          <w:color w:val="auto"/>
          <w:u w:val="none"/>
        </w:rPr>
        <w:t xml:space="preserve">, </w:t>
      </w:r>
      <w:hyperlink r:id="rId10" w:history="1">
        <w:r w:rsidR="00437D4D" w:rsidRPr="00A55188">
          <w:rPr>
            <w:rStyle w:val="Hipercze"/>
            <w:rFonts w:ascii="Arial" w:hAnsi="Arial" w:cs="Arial"/>
          </w:rPr>
          <w:t>www.bip.kwidzyn.pl</w:t>
        </w:r>
      </w:hyperlink>
      <w:r w:rsidR="00437D4D" w:rsidRPr="00A55188">
        <w:rPr>
          <w:rStyle w:val="Hipercze"/>
          <w:rFonts w:ascii="Arial" w:hAnsi="Arial" w:cs="Arial"/>
          <w:color w:val="auto"/>
          <w:u w:val="none"/>
        </w:rPr>
        <w:t xml:space="preserve"> </w:t>
      </w:r>
      <w:r w:rsidRPr="00A55188">
        <w:rPr>
          <w:rFonts w:ascii="Arial" w:hAnsi="Arial" w:cs="Arial"/>
        </w:rPr>
        <w:t>lub bezpośrednio w</w:t>
      </w:r>
      <w:r w:rsidR="002D5742" w:rsidRPr="00A55188">
        <w:rPr>
          <w:rFonts w:ascii="Arial" w:hAnsi="Arial" w:cs="Arial"/>
        </w:rPr>
        <w:t> </w:t>
      </w:r>
      <w:r w:rsidRPr="00A55188">
        <w:rPr>
          <w:rFonts w:ascii="Arial" w:hAnsi="Arial" w:cs="Arial"/>
        </w:rPr>
        <w:t xml:space="preserve">wersji papierowej </w:t>
      </w:r>
      <w:r w:rsidR="002D5742" w:rsidRPr="00A55188">
        <w:rPr>
          <w:rFonts w:ascii="Arial" w:hAnsi="Arial" w:cs="Arial"/>
        </w:rPr>
        <w:t xml:space="preserve">w </w:t>
      </w:r>
      <w:r w:rsidRPr="00A55188">
        <w:rPr>
          <w:rFonts w:ascii="Arial" w:hAnsi="Arial" w:cs="Arial"/>
        </w:rPr>
        <w:t>siedzibie MOPS w Kwidzynie.</w:t>
      </w:r>
    </w:p>
    <w:p w14:paraId="7F1D4C9F" w14:textId="77777777" w:rsidR="00A55188" w:rsidRPr="00A55188" w:rsidRDefault="005B63F1" w:rsidP="00A5518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A55188">
        <w:rPr>
          <w:rFonts w:ascii="Arial" w:hAnsi="Arial" w:cs="Arial"/>
          <w:bCs/>
        </w:rPr>
        <w:t>W</w:t>
      </w:r>
      <w:r w:rsidR="00F649EB" w:rsidRPr="00A55188">
        <w:rPr>
          <w:rFonts w:ascii="Arial" w:hAnsi="Arial" w:cs="Arial"/>
          <w:bCs/>
        </w:rPr>
        <w:t>eryfikacj</w:t>
      </w:r>
      <w:r w:rsidRPr="00A55188">
        <w:rPr>
          <w:rFonts w:ascii="Arial" w:hAnsi="Arial" w:cs="Arial"/>
          <w:bCs/>
        </w:rPr>
        <w:t>a</w:t>
      </w:r>
      <w:r w:rsidR="00F649EB" w:rsidRPr="00A55188">
        <w:rPr>
          <w:rFonts w:ascii="Arial" w:hAnsi="Arial" w:cs="Arial"/>
          <w:bCs/>
        </w:rPr>
        <w:t xml:space="preserve"> wniosku – </w:t>
      </w:r>
      <w:r w:rsidR="007C026B" w:rsidRPr="00A55188">
        <w:rPr>
          <w:rFonts w:ascii="Arial" w:hAnsi="Arial" w:cs="Arial"/>
          <w:bCs/>
        </w:rPr>
        <w:t xml:space="preserve">o wyniku weryfikacji wniosku (pozytywnym lub negatywnym) zostaną Państwo </w:t>
      </w:r>
      <w:r w:rsidR="00F649EB" w:rsidRPr="00A55188">
        <w:rPr>
          <w:rFonts w:ascii="Arial" w:hAnsi="Arial" w:cs="Arial"/>
          <w:bCs/>
        </w:rPr>
        <w:t>poinform</w:t>
      </w:r>
      <w:r w:rsidR="007C026B" w:rsidRPr="00A55188">
        <w:rPr>
          <w:rFonts w:ascii="Arial" w:hAnsi="Arial" w:cs="Arial"/>
          <w:bCs/>
        </w:rPr>
        <w:t xml:space="preserve">owani </w:t>
      </w:r>
      <w:r w:rsidR="00F649EB" w:rsidRPr="00A55188">
        <w:rPr>
          <w:rFonts w:ascii="Arial" w:hAnsi="Arial" w:cs="Arial"/>
          <w:bCs/>
        </w:rPr>
        <w:t>telefonicznie lub za pośrednictwem w</w:t>
      </w:r>
      <w:r w:rsidR="00A55188">
        <w:rPr>
          <w:rFonts w:ascii="Arial" w:hAnsi="Arial" w:cs="Arial"/>
          <w:bCs/>
        </w:rPr>
        <w:t>skazanej poczty elektronicznej.</w:t>
      </w:r>
    </w:p>
    <w:p w14:paraId="11533173" w14:textId="77777777" w:rsidR="00A55188" w:rsidRDefault="007C026B" w:rsidP="00A5518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A55188">
        <w:rPr>
          <w:rFonts w:ascii="Arial" w:hAnsi="Arial" w:cs="Arial"/>
        </w:rPr>
        <w:t xml:space="preserve">W przypadku </w:t>
      </w:r>
      <w:r w:rsidR="00F649EB" w:rsidRPr="00A55188">
        <w:rPr>
          <w:rFonts w:ascii="Arial" w:hAnsi="Arial" w:cs="Arial"/>
        </w:rPr>
        <w:t>pozytywnej weryfikacji</w:t>
      </w:r>
      <w:r w:rsidRPr="00A55188">
        <w:rPr>
          <w:rFonts w:ascii="Arial" w:hAnsi="Arial" w:cs="Arial"/>
        </w:rPr>
        <w:t xml:space="preserve"> wniosku należy odebrać z </w:t>
      </w:r>
      <w:r w:rsidR="007D0A26" w:rsidRPr="00A55188">
        <w:rPr>
          <w:rFonts w:ascii="Arial" w:hAnsi="Arial" w:cs="Arial"/>
        </w:rPr>
        <w:t>MOPS</w:t>
      </w:r>
      <w:r w:rsidRPr="00A55188">
        <w:rPr>
          <w:rFonts w:ascii="Arial" w:hAnsi="Arial" w:cs="Arial"/>
        </w:rPr>
        <w:t xml:space="preserve"> w Kwidzynie</w:t>
      </w:r>
      <w:r w:rsidR="00F649EB" w:rsidRPr="00A55188">
        <w:rPr>
          <w:rFonts w:ascii="Arial" w:hAnsi="Arial" w:cs="Arial"/>
        </w:rPr>
        <w:t xml:space="preserve"> </w:t>
      </w:r>
      <w:r w:rsidR="00B3697C" w:rsidRPr="00A55188">
        <w:rPr>
          <w:rFonts w:ascii="Arial" w:hAnsi="Arial" w:cs="Arial"/>
          <w:bCs/>
        </w:rPr>
        <w:t>Informację o</w:t>
      </w:r>
      <w:r w:rsidR="007D0A26" w:rsidRPr="00A55188">
        <w:rPr>
          <w:rFonts w:ascii="Arial" w:hAnsi="Arial" w:cs="Arial"/>
          <w:bCs/>
        </w:rPr>
        <w:t> </w:t>
      </w:r>
      <w:r w:rsidR="00B3697C" w:rsidRPr="00A55188">
        <w:rPr>
          <w:rFonts w:ascii="Arial" w:hAnsi="Arial" w:cs="Arial"/>
          <w:bCs/>
        </w:rPr>
        <w:t>pozytywnym rozpatrzeniu wniosku</w:t>
      </w:r>
      <w:r w:rsidRPr="00A55188">
        <w:rPr>
          <w:rFonts w:ascii="Arial" w:hAnsi="Arial" w:cs="Arial"/>
          <w:bCs/>
        </w:rPr>
        <w:t xml:space="preserve">, </w:t>
      </w:r>
      <w:r w:rsidRPr="00A55188">
        <w:rPr>
          <w:rFonts w:ascii="Arial" w:hAnsi="Arial" w:cs="Arial"/>
        </w:rPr>
        <w:t>a następnie dokonać opłaty za deklarowaną ilość paliwa stałego (węgla).</w:t>
      </w:r>
      <w:r w:rsidR="00CD2A82" w:rsidRPr="00A55188">
        <w:rPr>
          <w:rFonts w:ascii="Arial" w:hAnsi="Arial" w:cs="Arial"/>
        </w:rPr>
        <w:t xml:space="preserve"> </w:t>
      </w:r>
    </w:p>
    <w:p w14:paraId="7E4EE5FB" w14:textId="6679483B" w:rsidR="00677BC0" w:rsidRPr="00A55188" w:rsidRDefault="00F649EB" w:rsidP="00A55188">
      <w:pPr>
        <w:pStyle w:val="Akapitzlist"/>
        <w:numPr>
          <w:ilvl w:val="0"/>
          <w:numId w:val="7"/>
        </w:numPr>
        <w:spacing w:after="240" w:line="360" w:lineRule="auto"/>
        <w:ind w:left="284" w:hanging="284"/>
        <w:rPr>
          <w:rFonts w:ascii="Arial" w:hAnsi="Arial" w:cs="Arial"/>
        </w:rPr>
      </w:pPr>
      <w:r w:rsidRPr="00A55188">
        <w:rPr>
          <w:rFonts w:ascii="Arial" w:hAnsi="Arial" w:cs="Arial"/>
        </w:rPr>
        <w:t>Wpłaty należy dokonać na rachunek bankowy</w:t>
      </w:r>
      <w:r w:rsidR="00677BC0" w:rsidRPr="00A55188">
        <w:rPr>
          <w:rFonts w:ascii="Arial" w:hAnsi="Arial" w:cs="Arial"/>
        </w:rPr>
        <w:t xml:space="preserve"> Urzędu Miejskiego w Kwidzynie </w:t>
      </w:r>
      <w:r w:rsidR="00A55188">
        <w:rPr>
          <w:rFonts w:ascii="Arial" w:hAnsi="Arial" w:cs="Arial"/>
        </w:rPr>
        <w:br/>
      </w:r>
      <w:r w:rsidR="00677BC0" w:rsidRPr="00A55188">
        <w:rPr>
          <w:rFonts w:ascii="Arial" w:hAnsi="Arial" w:cs="Arial"/>
        </w:rPr>
        <w:t xml:space="preserve">w </w:t>
      </w:r>
      <w:r w:rsidR="00B3697C" w:rsidRPr="00A55188">
        <w:rPr>
          <w:rFonts w:ascii="Arial" w:hAnsi="Arial" w:cs="Arial"/>
        </w:rPr>
        <w:t>Powiślański</w:t>
      </w:r>
      <w:r w:rsidR="00677BC0" w:rsidRPr="00A55188">
        <w:rPr>
          <w:rFonts w:ascii="Arial" w:hAnsi="Arial" w:cs="Arial"/>
        </w:rPr>
        <w:t>m</w:t>
      </w:r>
      <w:r w:rsidR="00B3697C" w:rsidRPr="00A55188">
        <w:rPr>
          <w:rFonts w:ascii="Arial" w:hAnsi="Arial" w:cs="Arial"/>
        </w:rPr>
        <w:t xml:space="preserve"> Banku Spółdzielcz</w:t>
      </w:r>
      <w:r w:rsidR="00677BC0" w:rsidRPr="00A55188">
        <w:rPr>
          <w:rFonts w:ascii="Arial" w:hAnsi="Arial" w:cs="Arial"/>
        </w:rPr>
        <w:t>ym</w:t>
      </w:r>
      <w:r w:rsidR="00B3697C" w:rsidRPr="00A55188">
        <w:rPr>
          <w:rFonts w:ascii="Arial" w:hAnsi="Arial" w:cs="Arial"/>
        </w:rPr>
        <w:t xml:space="preserve"> </w:t>
      </w:r>
      <w:r w:rsidR="00CD2A82" w:rsidRPr="00A55188">
        <w:rPr>
          <w:rFonts w:ascii="Arial" w:hAnsi="Arial" w:cs="Arial"/>
        </w:rPr>
        <w:t xml:space="preserve">nr </w:t>
      </w:r>
      <w:r w:rsidR="00CD2A82" w:rsidRPr="00A55188">
        <w:rPr>
          <w:rFonts w:ascii="Arial" w:hAnsi="Arial" w:cs="Arial"/>
          <w:bCs/>
          <w:sz w:val="24"/>
          <w:szCs w:val="24"/>
        </w:rPr>
        <w:t>66</w:t>
      </w:r>
      <w:r w:rsidR="00B3697C" w:rsidRPr="00A55188">
        <w:rPr>
          <w:rFonts w:ascii="Arial" w:hAnsi="Arial" w:cs="Arial"/>
          <w:bCs/>
          <w:sz w:val="24"/>
          <w:szCs w:val="24"/>
        </w:rPr>
        <w:t xml:space="preserve"> 8300 0009 0008 2107 2000 0020</w:t>
      </w:r>
      <w:r w:rsidRPr="00A55188">
        <w:rPr>
          <w:rFonts w:ascii="Arial" w:hAnsi="Arial" w:cs="Arial"/>
          <w:sz w:val="24"/>
          <w:szCs w:val="24"/>
        </w:rPr>
        <w:t xml:space="preserve"> </w:t>
      </w:r>
      <w:r w:rsidR="00A55188" w:rsidRPr="00A55188">
        <w:rPr>
          <w:rFonts w:ascii="Arial" w:hAnsi="Arial" w:cs="Arial"/>
          <w:sz w:val="24"/>
          <w:szCs w:val="24"/>
        </w:rPr>
        <w:br/>
      </w:r>
      <w:r w:rsidRPr="00A55188">
        <w:rPr>
          <w:rFonts w:ascii="Arial" w:hAnsi="Arial" w:cs="Arial"/>
        </w:rPr>
        <w:t xml:space="preserve">z dopiskiem </w:t>
      </w:r>
      <w:r w:rsidRPr="00A55188">
        <w:rPr>
          <w:rFonts w:ascii="Arial" w:hAnsi="Arial" w:cs="Arial"/>
          <w:bCs/>
        </w:rPr>
        <w:t>„</w:t>
      </w:r>
      <w:r w:rsidR="00CD2A82" w:rsidRPr="00A55188">
        <w:rPr>
          <w:rFonts w:ascii="Arial" w:hAnsi="Arial" w:cs="Arial"/>
          <w:bCs/>
        </w:rPr>
        <w:t>Z</w:t>
      </w:r>
      <w:r w:rsidRPr="00A55188">
        <w:rPr>
          <w:rFonts w:ascii="Arial" w:hAnsi="Arial" w:cs="Arial"/>
          <w:bCs/>
        </w:rPr>
        <w:t>akup preferencyjny paliwa stałego dla gospodarstw domowych”.</w:t>
      </w:r>
    </w:p>
    <w:p w14:paraId="32B20079" w14:textId="77777777" w:rsidR="00A55188" w:rsidRDefault="00677BC0" w:rsidP="00A55188">
      <w:pPr>
        <w:pStyle w:val="Akapitzlist"/>
        <w:spacing w:line="360" w:lineRule="auto"/>
        <w:ind w:left="284"/>
        <w:rPr>
          <w:rFonts w:ascii="Arial" w:hAnsi="Arial" w:cs="Arial"/>
        </w:rPr>
      </w:pPr>
      <w:r w:rsidRPr="00A55188">
        <w:rPr>
          <w:rFonts w:ascii="Arial" w:hAnsi="Arial" w:cs="Arial"/>
        </w:rPr>
        <w:t>Uwaga: w przypadku dokonania wpłaty bezpośrednio w Powiślańskim Banku Spółdzielczym wystawienie faktury uprawniającej do odbioru paliwa stałego może nastąpić w tym samym dniu.</w:t>
      </w:r>
    </w:p>
    <w:p w14:paraId="63470B47" w14:textId="77777777" w:rsidR="00A55188" w:rsidRPr="00A55188" w:rsidRDefault="00677BC0" w:rsidP="00A5518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bCs/>
        </w:rPr>
      </w:pPr>
      <w:r w:rsidRPr="00A55188">
        <w:rPr>
          <w:rFonts w:ascii="Arial" w:hAnsi="Arial" w:cs="Arial"/>
        </w:rPr>
        <w:t>Po dokonaniu opłaty należy</w:t>
      </w:r>
      <w:r w:rsidR="00876503" w:rsidRPr="00A55188">
        <w:rPr>
          <w:rFonts w:ascii="Arial" w:hAnsi="Arial" w:cs="Arial"/>
        </w:rPr>
        <w:t xml:space="preserve"> przedłoż</w:t>
      </w:r>
      <w:r w:rsidRPr="00A55188">
        <w:rPr>
          <w:rFonts w:ascii="Arial" w:hAnsi="Arial" w:cs="Arial"/>
        </w:rPr>
        <w:t>yć</w:t>
      </w:r>
      <w:r w:rsidR="00876503" w:rsidRPr="00A55188">
        <w:rPr>
          <w:rFonts w:ascii="Arial" w:hAnsi="Arial" w:cs="Arial"/>
        </w:rPr>
        <w:t xml:space="preserve"> </w:t>
      </w:r>
      <w:r w:rsidR="007D0A26" w:rsidRPr="00A55188">
        <w:rPr>
          <w:rFonts w:ascii="Arial" w:hAnsi="Arial" w:cs="Arial"/>
        </w:rPr>
        <w:t>w</w:t>
      </w:r>
      <w:r w:rsidR="00CD2A82" w:rsidRPr="00A55188">
        <w:rPr>
          <w:rFonts w:ascii="Arial" w:hAnsi="Arial" w:cs="Arial"/>
        </w:rPr>
        <w:t xml:space="preserve"> </w:t>
      </w:r>
      <w:r w:rsidR="00CD2A82" w:rsidRPr="00A55188">
        <w:rPr>
          <w:rFonts w:ascii="Arial" w:hAnsi="Arial" w:cs="Arial"/>
          <w:bCs/>
        </w:rPr>
        <w:t>Urzęd</w:t>
      </w:r>
      <w:r w:rsidR="007D0A26" w:rsidRPr="00A55188">
        <w:rPr>
          <w:rFonts w:ascii="Arial" w:hAnsi="Arial" w:cs="Arial"/>
          <w:bCs/>
        </w:rPr>
        <w:t>zie</w:t>
      </w:r>
      <w:r w:rsidR="00CD2A82" w:rsidRPr="00A55188">
        <w:rPr>
          <w:rFonts w:ascii="Arial" w:hAnsi="Arial" w:cs="Arial"/>
          <w:bCs/>
        </w:rPr>
        <w:t xml:space="preserve"> Mi</w:t>
      </w:r>
      <w:r w:rsidR="00B3697C" w:rsidRPr="00A55188">
        <w:rPr>
          <w:rFonts w:ascii="Arial" w:hAnsi="Arial" w:cs="Arial"/>
          <w:bCs/>
        </w:rPr>
        <w:t>ejski</w:t>
      </w:r>
      <w:r w:rsidR="007D0A26" w:rsidRPr="00A55188">
        <w:rPr>
          <w:rFonts w:ascii="Arial" w:hAnsi="Arial" w:cs="Arial"/>
          <w:bCs/>
        </w:rPr>
        <w:t>m</w:t>
      </w:r>
      <w:r w:rsidR="003F6B04" w:rsidRPr="00A55188">
        <w:rPr>
          <w:rFonts w:ascii="Arial" w:hAnsi="Arial" w:cs="Arial"/>
          <w:bCs/>
        </w:rPr>
        <w:t xml:space="preserve"> </w:t>
      </w:r>
      <w:r w:rsidR="00CD2A82" w:rsidRPr="00A55188">
        <w:rPr>
          <w:rFonts w:ascii="Arial" w:hAnsi="Arial" w:cs="Arial"/>
          <w:bCs/>
        </w:rPr>
        <w:t>w</w:t>
      </w:r>
      <w:r w:rsidR="00876503" w:rsidRPr="00A55188">
        <w:rPr>
          <w:rFonts w:ascii="Arial" w:hAnsi="Arial" w:cs="Arial"/>
          <w:bCs/>
        </w:rPr>
        <w:t> </w:t>
      </w:r>
      <w:r w:rsidR="00CD2A82" w:rsidRPr="00A55188">
        <w:rPr>
          <w:rFonts w:ascii="Arial" w:hAnsi="Arial" w:cs="Arial"/>
          <w:bCs/>
        </w:rPr>
        <w:t>Kwidzynie</w:t>
      </w:r>
      <w:r w:rsidRPr="00A55188">
        <w:rPr>
          <w:rFonts w:ascii="Arial" w:hAnsi="Arial" w:cs="Arial"/>
          <w:bCs/>
        </w:rPr>
        <w:t xml:space="preserve"> </w:t>
      </w:r>
      <w:r w:rsidR="00A55188">
        <w:rPr>
          <w:rFonts w:ascii="Arial" w:hAnsi="Arial" w:cs="Arial"/>
          <w:color w:val="000000"/>
          <w:shd w:val="clear" w:color="auto" w:fill="FFFFFF"/>
        </w:rPr>
        <w:t>w pokoju</w:t>
      </w:r>
      <w:r w:rsidR="00876503" w:rsidRPr="00A55188">
        <w:rPr>
          <w:rFonts w:ascii="Arial" w:hAnsi="Arial" w:cs="Arial"/>
          <w:color w:val="000000"/>
          <w:shd w:val="clear" w:color="auto" w:fill="FFFFFF"/>
        </w:rPr>
        <w:t xml:space="preserve"> nr</w:t>
      </w:r>
      <w:r w:rsidR="004823F7" w:rsidRPr="00A55188">
        <w:rPr>
          <w:rFonts w:ascii="Arial" w:hAnsi="Arial" w:cs="Arial"/>
          <w:color w:val="000000"/>
          <w:shd w:val="clear" w:color="auto" w:fill="FFFFFF"/>
        </w:rPr>
        <w:t xml:space="preserve"> 101, </w:t>
      </w:r>
      <w:r w:rsidR="00C97326" w:rsidRPr="00A55188">
        <w:rPr>
          <w:rFonts w:ascii="Arial" w:hAnsi="Arial" w:cs="Arial"/>
          <w:color w:val="000000"/>
          <w:shd w:val="clear" w:color="auto" w:fill="FFFFFF"/>
        </w:rPr>
        <w:t xml:space="preserve">                         </w:t>
      </w:r>
      <w:r w:rsidR="00876503" w:rsidRPr="00A55188">
        <w:rPr>
          <w:rFonts w:ascii="Arial" w:hAnsi="Arial" w:cs="Arial"/>
          <w:color w:val="000000"/>
          <w:shd w:val="clear" w:color="auto" w:fill="FFFFFF"/>
        </w:rPr>
        <w:t>I piętro</w:t>
      </w:r>
      <w:r w:rsidRPr="00A55188">
        <w:rPr>
          <w:rFonts w:ascii="Arial" w:hAnsi="Arial" w:cs="Arial"/>
          <w:color w:val="000000"/>
          <w:shd w:val="clear" w:color="auto" w:fill="FFFFFF"/>
        </w:rPr>
        <w:t>,</w:t>
      </w:r>
      <w:r w:rsidR="00A55188">
        <w:rPr>
          <w:rFonts w:ascii="Arial" w:hAnsi="Arial" w:cs="Arial"/>
          <w:color w:val="000000"/>
          <w:shd w:val="clear" w:color="auto" w:fill="FFFFFF"/>
        </w:rPr>
        <w:t xml:space="preserve"> (nr</w:t>
      </w:r>
      <w:r w:rsidRPr="00A55188">
        <w:rPr>
          <w:rFonts w:ascii="Arial" w:hAnsi="Arial" w:cs="Arial"/>
          <w:color w:val="000000"/>
          <w:shd w:val="clear" w:color="auto" w:fill="FFFFFF"/>
        </w:rPr>
        <w:t xml:space="preserve"> tel.</w:t>
      </w:r>
      <w:r w:rsidR="007E5B14" w:rsidRPr="00A55188">
        <w:rPr>
          <w:rFonts w:ascii="Arial" w:hAnsi="Arial" w:cs="Arial"/>
          <w:color w:val="000000"/>
          <w:shd w:val="clear" w:color="auto" w:fill="FFFFFF"/>
        </w:rPr>
        <w:t> </w:t>
      </w:r>
      <w:r w:rsidRPr="00A55188">
        <w:rPr>
          <w:rFonts w:ascii="Arial" w:hAnsi="Arial" w:cs="Arial"/>
          <w:color w:val="000000"/>
          <w:shd w:val="clear" w:color="auto" w:fill="FFFFFF"/>
        </w:rPr>
        <w:t>055</w:t>
      </w:r>
      <w:r w:rsidR="007E5B14" w:rsidRPr="00A55188">
        <w:rPr>
          <w:rFonts w:ascii="Arial" w:hAnsi="Arial" w:cs="Arial"/>
          <w:color w:val="000000"/>
          <w:shd w:val="clear" w:color="auto" w:fill="FFFFFF"/>
        </w:rPr>
        <w:t> </w:t>
      </w:r>
      <w:r w:rsidRPr="00A55188">
        <w:rPr>
          <w:rFonts w:ascii="Arial" w:hAnsi="Arial" w:cs="Arial"/>
          <w:color w:val="000000"/>
          <w:shd w:val="clear" w:color="auto" w:fill="FFFFFF"/>
        </w:rPr>
        <w:t>646</w:t>
      </w:r>
      <w:r w:rsidR="007E5B14" w:rsidRPr="00A5518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55188">
        <w:rPr>
          <w:rFonts w:ascii="Arial" w:hAnsi="Arial" w:cs="Arial"/>
          <w:color w:val="000000"/>
          <w:shd w:val="clear" w:color="auto" w:fill="FFFFFF"/>
        </w:rPr>
        <w:t>47</w:t>
      </w:r>
      <w:r w:rsidR="00C97326" w:rsidRPr="00A5518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55188">
        <w:rPr>
          <w:rFonts w:ascii="Arial" w:hAnsi="Arial" w:cs="Arial"/>
          <w:color w:val="000000"/>
          <w:shd w:val="clear" w:color="auto" w:fill="FFFFFF"/>
        </w:rPr>
        <w:t>96</w:t>
      </w:r>
      <w:r w:rsidR="00A55188">
        <w:rPr>
          <w:rFonts w:ascii="Arial" w:hAnsi="Arial" w:cs="Arial"/>
          <w:color w:val="000000"/>
          <w:shd w:val="clear" w:color="auto" w:fill="FFFFFF"/>
        </w:rPr>
        <w:t xml:space="preserve">) </w:t>
      </w:r>
      <w:r w:rsidRPr="00A55188">
        <w:rPr>
          <w:rFonts w:ascii="Arial" w:hAnsi="Arial" w:cs="Arial"/>
          <w:color w:val="000000"/>
          <w:shd w:val="clear" w:color="auto" w:fill="FFFFFF"/>
        </w:rPr>
        <w:t xml:space="preserve">dowód wpłaty lub potwierdzenie wykonania operacji oraz </w:t>
      </w:r>
      <w:r w:rsidR="00A55188">
        <w:rPr>
          <w:rFonts w:ascii="Arial" w:hAnsi="Arial" w:cs="Arial"/>
          <w:bCs/>
          <w:color w:val="000000"/>
          <w:shd w:val="clear" w:color="auto" w:fill="FFFFFF"/>
        </w:rPr>
        <w:t>i</w:t>
      </w:r>
      <w:r w:rsidRPr="00A55188">
        <w:rPr>
          <w:rFonts w:ascii="Arial" w:hAnsi="Arial" w:cs="Arial"/>
          <w:bCs/>
          <w:color w:val="000000"/>
          <w:shd w:val="clear" w:color="auto" w:fill="FFFFFF"/>
        </w:rPr>
        <w:t>nformację o</w:t>
      </w:r>
      <w:r w:rsidR="003F6B04" w:rsidRPr="00A55188">
        <w:rPr>
          <w:rFonts w:ascii="Arial" w:hAnsi="Arial" w:cs="Arial"/>
          <w:bCs/>
          <w:color w:val="000000"/>
          <w:shd w:val="clear" w:color="auto" w:fill="FFFFFF"/>
        </w:rPr>
        <w:t> </w:t>
      </w:r>
      <w:r w:rsidRPr="00A55188">
        <w:rPr>
          <w:rFonts w:ascii="Arial" w:hAnsi="Arial" w:cs="Arial"/>
          <w:bCs/>
          <w:color w:val="000000"/>
          <w:shd w:val="clear" w:color="auto" w:fill="FFFFFF"/>
        </w:rPr>
        <w:t>pozytywnym rozpatrzeniu</w:t>
      </w:r>
      <w:r w:rsidR="003F6B04" w:rsidRPr="00A5518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F6B04" w:rsidRPr="00A55188">
        <w:rPr>
          <w:rFonts w:ascii="Arial" w:hAnsi="Arial" w:cs="Arial"/>
          <w:bCs/>
          <w:color w:val="000000"/>
          <w:shd w:val="clear" w:color="auto" w:fill="FFFFFF"/>
        </w:rPr>
        <w:t xml:space="preserve">wniosku. </w:t>
      </w:r>
      <w:r w:rsidR="006E643C" w:rsidRPr="00A55188">
        <w:rPr>
          <w:rFonts w:ascii="Arial" w:hAnsi="Arial" w:cs="Arial"/>
          <w:bCs/>
          <w:color w:val="000000"/>
          <w:shd w:val="clear" w:color="auto" w:fill="FFFFFF"/>
        </w:rPr>
        <w:t>Na podstawie tych dokumentów zostanie wystawiona faktura</w:t>
      </w:r>
      <w:r w:rsidR="007D0A26" w:rsidRPr="00A5518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6E643C" w:rsidRPr="00A55188">
        <w:rPr>
          <w:rFonts w:ascii="Arial" w:hAnsi="Arial" w:cs="Arial"/>
          <w:bCs/>
          <w:color w:val="000000"/>
          <w:shd w:val="clear" w:color="auto" w:fill="FFFFFF"/>
        </w:rPr>
        <w:t>o</w:t>
      </w:r>
      <w:r w:rsidR="007D0A26" w:rsidRPr="00A55188">
        <w:rPr>
          <w:rFonts w:ascii="Arial" w:hAnsi="Arial" w:cs="Arial"/>
          <w:bCs/>
          <w:color w:val="000000"/>
          <w:shd w:val="clear" w:color="auto" w:fill="FFFFFF"/>
        </w:rPr>
        <w:t>raz</w:t>
      </w:r>
      <w:r w:rsidR="006E643C" w:rsidRPr="00A55188">
        <w:rPr>
          <w:rFonts w:ascii="Arial" w:hAnsi="Arial" w:cs="Arial"/>
          <w:bCs/>
          <w:color w:val="000000"/>
          <w:shd w:val="clear" w:color="auto" w:fill="FFFFFF"/>
        </w:rPr>
        <w:t xml:space="preserve"> dowód odbioru paliwa stałego (węgla), </w:t>
      </w:r>
      <w:r w:rsidR="007D0A26" w:rsidRPr="00A55188">
        <w:rPr>
          <w:rFonts w:ascii="Arial" w:hAnsi="Arial" w:cs="Arial"/>
          <w:bCs/>
          <w:color w:val="000000"/>
          <w:shd w:val="clear" w:color="auto" w:fill="FFFFFF"/>
        </w:rPr>
        <w:t xml:space="preserve">będące </w:t>
      </w:r>
      <w:r w:rsidR="006E643C" w:rsidRPr="00A55188">
        <w:rPr>
          <w:rFonts w:ascii="Arial" w:hAnsi="Arial" w:cs="Arial"/>
          <w:bCs/>
          <w:color w:val="000000"/>
          <w:shd w:val="clear" w:color="auto" w:fill="FFFFFF"/>
        </w:rPr>
        <w:t>podstaw</w:t>
      </w:r>
      <w:r w:rsidR="007D0A26" w:rsidRPr="00A55188">
        <w:rPr>
          <w:rFonts w:ascii="Arial" w:hAnsi="Arial" w:cs="Arial"/>
          <w:bCs/>
          <w:color w:val="000000"/>
          <w:shd w:val="clear" w:color="auto" w:fill="FFFFFF"/>
        </w:rPr>
        <w:t>ą</w:t>
      </w:r>
      <w:r w:rsidR="006E643C" w:rsidRPr="00A55188">
        <w:rPr>
          <w:rFonts w:ascii="Arial" w:hAnsi="Arial" w:cs="Arial"/>
          <w:bCs/>
          <w:color w:val="000000"/>
          <w:shd w:val="clear" w:color="auto" w:fill="FFFFFF"/>
        </w:rPr>
        <w:t xml:space="preserve"> wydania </w:t>
      </w:r>
      <w:r w:rsidR="007D0A26" w:rsidRPr="00A55188">
        <w:rPr>
          <w:rFonts w:ascii="Arial" w:hAnsi="Arial" w:cs="Arial"/>
          <w:bCs/>
          <w:color w:val="000000"/>
          <w:shd w:val="clear" w:color="auto" w:fill="FFFFFF"/>
        </w:rPr>
        <w:t>węgla</w:t>
      </w:r>
      <w:r w:rsidR="006E643C" w:rsidRPr="00A55188">
        <w:rPr>
          <w:rFonts w:ascii="Arial" w:hAnsi="Arial" w:cs="Arial"/>
          <w:bCs/>
          <w:color w:val="000000"/>
          <w:shd w:val="clear" w:color="auto" w:fill="FFFFFF"/>
        </w:rPr>
        <w:t xml:space="preserve"> w składzie opałowym</w:t>
      </w:r>
      <w:r w:rsidR="006E643C" w:rsidRPr="00A55188">
        <w:rPr>
          <w:rFonts w:ascii="Arial" w:hAnsi="Arial" w:cs="Arial"/>
          <w:bCs/>
          <w:i/>
          <w:iCs/>
          <w:color w:val="000000"/>
          <w:shd w:val="clear" w:color="auto" w:fill="FFFFFF"/>
        </w:rPr>
        <w:t>.</w:t>
      </w:r>
    </w:p>
    <w:p w14:paraId="2244BA2E" w14:textId="77777777" w:rsidR="00A55188" w:rsidRDefault="004823F7" w:rsidP="00A5518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bCs/>
        </w:rPr>
      </w:pPr>
      <w:r w:rsidRPr="00A55188">
        <w:rPr>
          <w:rFonts w:ascii="Arial" w:hAnsi="Arial" w:cs="Arial"/>
          <w:bCs/>
        </w:rPr>
        <w:lastRenderedPageBreak/>
        <w:t xml:space="preserve">Po otrzymaniu faktury </w:t>
      </w:r>
      <w:r w:rsidR="006E643C" w:rsidRPr="00A55188">
        <w:rPr>
          <w:rFonts w:ascii="Arial" w:hAnsi="Arial" w:cs="Arial"/>
          <w:bCs/>
        </w:rPr>
        <w:t xml:space="preserve">wraz z </w:t>
      </w:r>
      <w:r w:rsidR="006E643C" w:rsidRPr="00A55188">
        <w:rPr>
          <w:rFonts w:ascii="Arial" w:hAnsi="Arial" w:cs="Arial"/>
        </w:rPr>
        <w:t>dowodem odbioru</w:t>
      </w:r>
      <w:r w:rsidRPr="00A55188">
        <w:rPr>
          <w:rFonts w:ascii="Arial" w:hAnsi="Arial" w:cs="Arial"/>
        </w:rPr>
        <w:t xml:space="preserve"> </w:t>
      </w:r>
      <w:r w:rsidR="005B63F1" w:rsidRPr="00A55188">
        <w:rPr>
          <w:rFonts w:ascii="Arial" w:hAnsi="Arial" w:cs="Arial"/>
        </w:rPr>
        <w:t>paliwa stałego</w:t>
      </w:r>
      <w:r w:rsidR="005B63F1" w:rsidRPr="00A55188">
        <w:rPr>
          <w:rFonts w:ascii="Arial" w:hAnsi="Arial" w:cs="Arial"/>
          <w:bCs/>
        </w:rPr>
        <w:t xml:space="preserve"> należy </w:t>
      </w:r>
      <w:r w:rsidR="006E643C" w:rsidRPr="00A55188">
        <w:rPr>
          <w:rFonts w:ascii="Arial" w:hAnsi="Arial" w:cs="Arial"/>
          <w:bCs/>
        </w:rPr>
        <w:t xml:space="preserve">telefonicznie skontaktować się </w:t>
      </w:r>
      <w:r w:rsidR="005B63F1" w:rsidRPr="00A55188">
        <w:rPr>
          <w:rFonts w:ascii="Arial" w:hAnsi="Arial" w:cs="Arial"/>
          <w:bCs/>
        </w:rPr>
        <w:t>ze składem opałowym przy ul. Łąkowej</w:t>
      </w:r>
      <w:r w:rsidR="005B63F1" w:rsidRPr="00A55188">
        <w:rPr>
          <w:rFonts w:ascii="Arial" w:hAnsi="Arial" w:cs="Arial"/>
        </w:rPr>
        <w:t xml:space="preserve"> </w:t>
      </w:r>
      <w:r w:rsidR="00C35823" w:rsidRPr="00A55188">
        <w:rPr>
          <w:rFonts w:ascii="Arial" w:hAnsi="Arial" w:cs="Arial"/>
          <w:bCs/>
        </w:rPr>
        <w:t>w Kwidzynie</w:t>
      </w:r>
      <w:r w:rsidR="005B63F1" w:rsidRPr="00A55188">
        <w:rPr>
          <w:rFonts w:ascii="Arial" w:hAnsi="Arial" w:cs="Arial"/>
        </w:rPr>
        <w:t xml:space="preserve"> - tel. 055 279 32 33 </w:t>
      </w:r>
      <w:r w:rsidR="005B63F1" w:rsidRPr="00A55188">
        <w:rPr>
          <w:rFonts w:ascii="Arial" w:hAnsi="Arial" w:cs="Arial"/>
          <w:bCs/>
        </w:rPr>
        <w:t>w</w:t>
      </w:r>
      <w:r w:rsidR="00C97326" w:rsidRPr="00A55188">
        <w:rPr>
          <w:rFonts w:ascii="Arial" w:hAnsi="Arial" w:cs="Arial"/>
          <w:bCs/>
        </w:rPr>
        <w:t> </w:t>
      </w:r>
      <w:r w:rsidR="005B63F1" w:rsidRPr="00A55188">
        <w:rPr>
          <w:rFonts w:ascii="Arial" w:hAnsi="Arial" w:cs="Arial"/>
          <w:bCs/>
        </w:rPr>
        <w:t>celu umówienia terminu odbioru paliwa stałego</w:t>
      </w:r>
      <w:r w:rsidR="006E643C" w:rsidRPr="00A55188">
        <w:rPr>
          <w:rFonts w:ascii="Arial" w:hAnsi="Arial" w:cs="Arial"/>
          <w:bCs/>
        </w:rPr>
        <w:t xml:space="preserve"> (węgla)</w:t>
      </w:r>
      <w:r w:rsidR="005B63F1" w:rsidRPr="00A55188">
        <w:rPr>
          <w:rFonts w:ascii="Arial" w:hAnsi="Arial" w:cs="Arial"/>
          <w:bCs/>
        </w:rPr>
        <w:t>.</w:t>
      </w:r>
    </w:p>
    <w:p w14:paraId="6E50BE56" w14:textId="77777777" w:rsidR="00A55188" w:rsidRPr="00A55188" w:rsidRDefault="00C35823" w:rsidP="00A5518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bCs/>
        </w:rPr>
      </w:pPr>
      <w:r w:rsidRPr="00A55188">
        <w:rPr>
          <w:rFonts w:ascii="Arial" w:hAnsi="Arial" w:cs="Arial"/>
        </w:rPr>
        <w:t>Dowód odbioru paliwa stałego</w:t>
      </w:r>
      <w:r w:rsidR="004E7373" w:rsidRPr="00A55188">
        <w:rPr>
          <w:rFonts w:ascii="Arial" w:hAnsi="Arial" w:cs="Arial"/>
        </w:rPr>
        <w:t xml:space="preserve"> (węgla)</w:t>
      </w:r>
      <w:r w:rsidRPr="00A55188">
        <w:rPr>
          <w:rFonts w:ascii="Arial" w:hAnsi="Arial" w:cs="Arial"/>
        </w:rPr>
        <w:t xml:space="preserve"> należy pozostawić w składzie opałowym po realizacji zamówienia.</w:t>
      </w:r>
    </w:p>
    <w:p w14:paraId="6C7261C2" w14:textId="77777777" w:rsidR="00CF05F0" w:rsidRDefault="00A83223" w:rsidP="00CF05F0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bCs/>
        </w:rPr>
      </w:pPr>
      <w:r w:rsidRPr="00A55188">
        <w:rPr>
          <w:rFonts w:ascii="Arial" w:hAnsi="Arial" w:cs="Arial"/>
        </w:rPr>
        <w:t>Koszt workowania i transportu paliwa stałego (węgla) ze składu opałowego</w:t>
      </w:r>
      <w:r w:rsidR="00C97326" w:rsidRPr="00A55188">
        <w:rPr>
          <w:rFonts w:ascii="Arial" w:hAnsi="Arial" w:cs="Arial"/>
        </w:rPr>
        <w:t xml:space="preserve"> pod wskazany </w:t>
      </w:r>
      <w:r w:rsidR="00CF05F0">
        <w:rPr>
          <w:rFonts w:ascii="Arial" w:hAnsi="Arial" w:cs="Arial"/>
        </w:rPr>
        <w:t xml:space="preserve">adres </w:t>
      </w:r>
      <w:r w:rsidR="00A55188">
        <w:rPr>
          <w:rFonts w:ascii="Arial" w:hAnsi="Arial" w:cs="Arial"/>
        </w:rPr>
        <w:t>leży po stronie kupującego.</w:t>
      </w:r>
    </w:p>
    <w:p w14:paraId="139A8C11" w14:textId="77777777" w:rsidR="00CF05F0" w:rsidRDefault="00CF05F0" w:rsidP="00CF05F0">
      <w:pPr>
        <w:pStyle w:val="Akapitzlist"/>
        <w:spacing w:line="360" w:lineRule="auto"/>
        <w:ind w:left="284"/>
        <w:rPr>
          <w:rFonts w:ascii="Arial" w:hAnsi="Arial" w:cs="Arial"/>
          <w:bCs/>
        </w:rPr>
      </w:pPr>
    </w:p>
    <w:p w14:paraId="24DA660C" w14:textId="77777777" w:rsidR="00CF05F0" w:rsidRDefault="002D5742" w:rsidP="00CF05F0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CF05F0">
        <w:rPr>
          <w:rFonts w:ascii="Arial" w:hAnsi="Arial" w:cs="Arial"/>
          <w:bCs/>
        </w:rPr>
        <w:t>Zgodnie z art.</w:t>
      </w:r>
      <w:r w:rsidR="004823F7" w:rsidRPr="00CF05F0">
        <w:rPr>
          <w:rFonts w:ascii="Arial" w:hAnsi="Arial" w:cs="Arial"/>
          <w:bCs/>
        </w:rPr>
        <w:t xml:space="preserve"> 3</w:t>
      </w:r>
      <w:r w:rsidRPr="00CF05F0">
        <w:rPr>
          <w:rFonts w:ascii="Arial" w:hAnsi="Arial" w:cs="Arial"/>
          <w:bCs/>
        </w:rPr>
        <w:t xml:space="preserve"> ust. </w:t>
      </w:r>
      <w:r w:rsidR="004823F7" w:rsidRPr="00CF05F0">
        <w:rPr>
          <w:rFonts w:ascii="Arial" w:hAnsi="Arial" w:cs="Arial"/>
          <w:bCs/>
        </w:rPr>
        <w:t>5</w:t>
      </w:r>
      <w:r w:rsidRPr="00CF05F0">
        <w:rPr>
          <w:rFonts w:ascii="Arial" w:hAnsi="Arial" w:cs="Arial"/>
          <w:bCs/>
        </w:rPr>
        <w:t xml:space="preserve"> </w:t>
      </w:r>
      <w:r w:rsidR="00482AF5" w:rsidRPr="00CF05F0">
        <w:rPr>
          <w:rFonts w:ascii="Arial" w:hAnsi="Arial" w:cs="Arial"/>
          <w:bCs/>
        </w:rPr>
        <w:t xml:space="preserve">ustawy </w:t>
      </w:r>
      <w:r w:rsidR="004E692C" w:rsidRPr="00CF05F0">
        <w:rPr>
          <w:rFonts w:ascii="Arial" w:hAnsi="Arial" w:cs="Arial"/>
          <w:bCs/>
        </w:rPr>
        <w:t xml:space="preserve">o </w:t>
      </w:r>
      <w:r w:rsidR="00482AF5" w:rsidRPr="00CF05F0">
        <w:rPr>
          <w:rFonts w:ascii="Arial" w:hAnsi="Arial" w:cs="Arial"/>
          <w:bCs/>
        </w:rPr>
        <w:t xml:space="preserve">zakupie preferencyjnym paliwa stałego dla gospodarstw domowych z dnia </w:t>
      </w:r>
      <w:r w:rsidR="00C35823" w:rsidRPr="00CF05F0">
        <w:rPr>
          <w:rFonts w:ascii="Arial" w:hAnsi="Arial" w:cs="Arial"/>
          <w:bCs/>
        </w:rPr>
        <w:t>27 października</w:t>
      </w:r>
      <w:r w:rsidR="00482AF5" w:rsidRPr="00CF05F0">
        <w:rPr>
          <w:rFonts w:ascii="Arial" w:hAnsi="Arial" w:cs="Arial"/>
          <w:bCs/>
        </w:rPr>
        <w:t xml:space="preserve"> 2022 r. sprzedawane paliwo stałe </w:t>
      </w:r>
      <w:r w:rsidR="004823F7" w:rsidRPr="00CF05F0">
        <w:rPr>
          <w:rFonts w:ascii="Arial" w:hAnsi="Arial" w:cs="Arial"/>
          <w:bCs/>
        </w:rPr>
        <w:t>posiada</w:t>
      </w:r>
      <w:r w:rsidR="00482AF5" w:rsidRPr="00CF05F0">
        <w:rPr>
          <w:rFonts w:ascii="Arial" w:hAnsi="Arial" w:cs="Arial"/>
          <w:bCs/>
        </w:rPr>
        <w:t xml:space="preserve"> najbardziej aktualny certyfikat </w:t>
      </w:r>
      <w:r w:rsidR="004823F7" w:rsidRPr="00CF05F0">
        <w:rPr>
          <w:rFonts w:ascii="Arial" w:hAnsi="Arial" w:cs="Arial"/>
          <w:bCs/>
        </w:rPr>
        <w:t>potwierdzający parametry jakościowe paliwa.</w:t>
      </w:r>
    </w:p>
    <w:p w14:paraId="59EF7CBA" w14:textId="77777777" w:rsidR="00CF05F0" w:rsidRDefault="00CF05F0" w:rsidP="00CF05F0">
      <w:pPr>
        <w:pStyle w:val="Akapitzlist"/>
        <w:spacing w:line="360" w:lineRule="auto"/>
        <w:ind w:left="284"/>
        <w:rPr>
          <w:rFonts w:ascii="Arial" w:hAnsi="Arial" w:cs="Arial"/>
          <w:bCs/>
        </w:rPr>
      </w:pPr>
    </w:p>
    <w:p w14:paraId="63904DB1" w14:textId="5390CFAC" w:rsidR="00A83223" w:rsidRDefault="004823F7" w:rsidP="00CF05F0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CF05F0">
        <w:rPr>
          <w:rFonts w:ascii="Arial" w:hAnsi="Arial" w:cs="Arial"/>
          <w:bCs/>
        </w:rPr>
        <w:t>Certyfikat wydany jest przez podmiot wprowadzający – PGE Paliwa sp. z o. o z siedzibą w</w:t>
      </w:r>
      <w:r w:rsidR="00C97326" w:rsidRPr="00CF05F0">
        <w:rPr>
          <w:rFonts w:ascii="Arial" w:hAnsi="Arial" w:cs="Arial"/>
          <w:bCs/>
        </w:rPr>
        <w:t> </w:t>
      </w:r>
      <w:r w:rsidRPr="00CF05F0">
        <w:rPr>
          <w:rFonts w:ascii="Arial" w:hAnsi="Arial" w:cs="Arial"/>
          <w:bCs/>
        </w:rPr>
        <w:t>Krakowie</w:t>
      </w:r>
      <w:r w:rsidR="00C97326" w:rsidRPr="00CF05F0">
        <w:rPr>
          <w:rFonts w:ascii="Arial" w:hAnsi="Arial" w:cs="Arial"/>
          <w:bCs/>
        </w:rPr>
        <w:t>, ul. Ciepłownicza 1, 31-587</w:t>
      </w:r>
      <w:r w:rsidR="00954E45" w:rsidRPr="00CF05F0">
        <w:rPr>
          <w:rFonts w:ascii="Arial" w:hAnsi="Arial" w:cs="Arial"/>
          <w:bCs/>
        </w:rPr>
        <w:t xml:space="preserve"> Kraków</w:t>
      </w:r>
      <w:r w:rsidRPr="00CF05F0">
        <w:rPr>
          <w:rFonts w:ascii="Arial" w:hAnsi="Arial" w:cs="Arial"/>
          <w:bCs/>
        </w:rPr>
        <w:t>.</w:t>
      </w:r>
    </w:p>
    <w:p w14:paraId="779D0A94" w14:textId="77777777" w:rsidR="00CF05F0" w:rsidRPr="00CF05F0" w:rsidRDefault="00CF05F0" w:rsidP="00CF05F0">
      <w:pPr>
        <w:pStyle w:val="Akapitzlist"/>
        <w:spacing w:line="360" w:lineRule="auto"/>
        <w:ind w:left="284"/>
        <w:rPr>
          <w:rFonts w:ascii="Arial" w:hAnsi="Arial" w:cs="Arial"/>
          <w:bCs/>
        </w:rPr>
      </w:pPr>
    </w:p>
    <w:tbl>
      <w:tblPr>
        <w:tblStyle w:val="Tabela-Siatka"/>
        <w:tblpPr w:leftFromText="141" w:rightFromText="141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A55188" w:rsidRPr="00A55188" w14:paraId="2B56C1CD" w14:textId="77777777" w:rsidTr="00A55188">
        <w:tc>
          <w:tcPr>
            <w:tcW w:w="3227" w:type="dxa"/>
          </w:tcPr>
          <w:p w14:paraId="06D9D30A" w14:textId="77777777" w:rsidR="00A55188" w:rsidRPr="00A55188" w:rsidRDefault="00A55188" w:rsidP="00A55188">
            <w:pPr>
              <w:spacing w:line="360" w:lineRule="auto"/>
              <w:rPr>
                <w:rFonts w:ascii="Arial" w:hAnsi="Arial" w:cs="Arial"/>
              </w:rPr>
            </w:pPr>
            <w:r w:rsidRPr="00A55188">
              <w:rPr>
                <w:rFonts w:ascii="Arial" w:hAnsi="Arial" w:cs="Arial"/>
              </w:rPr>
              <w:t>Deklarowana ilość paliwa stałego (węgla)</w:t>
            </w:r>
          </w:p>
        </w:tc>
        <w:tc>
          <w:tcPr>
            <w:tcW w:w="3260" w:type="dxa"/>
          </w:tcPr>
          <w:p w14:paraId="6D81E5B8" w14:textId="77777777" w:rsidR="00A55188" w:rsidRPr="00A55188" w:rsidRDefault="00A55188" w:rsidP="00A55188">
            <w:pPr>
              <w:spacing w:line="360" w:lineRule="auto"/>
              <w:rPr>
                <w:rFonts w:ascii="Arial" w:hAnsi="Arial" w:cs="Arial"/>
              </w:rPr>
            </w:pPr>
            <w:r w:rsidRPr="00A55188">
              <w:rPr>
                <w:rFonts w:ascii="Arial" w:hAnsi="Arial" w:cs="Arial"/>
              </w:rPr>
              <w:t>Koszt deklarowanej ilości paliwa stałego (węgla)</w:t>
            </w:r>
          </w:p>
        </w:tc>
      </w:tr>
      <w:tr w:rsidR="00A55188" w:rsidRPr="00A55188" w14:paraId="294173A5" w14:textId="77777777" w:rsidTr="00A55188">
        <w:tc>
          <w:tcPr>
            <w:tcW w:w="3227" w:type="dxa"/>
          </w:tcPr>
          <w:p w14:paraId="3A5595FD" w14:textId="77777777" w:rsidR="00A55188" w:rsidRPr="00A55188" w:rsidRDefault="00A55188" w:rsidP="00A551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55188">
              <w:rPr>
                <w:rFonts w:ascii="Arial" w:hAnsi="Arial" w:cs="Arial"/>
              </w:rPr>
              <w:t>250 kg</w:t>
            </w:r>
          </w:p>
        </w:tc>
        <w:tc>
          <w:tcPr>
            <w:tcW w:w="3260" w:type="dxa"/>
          </w:tcPr>
          <w:p w14:paraId="0067CD73" w14:textId="41555100" w:rsidR="00A55188" w:rsidRPr="00A55188" w:rsidRDefault="002F2BFF" w:rsidP="00A5518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487,50</w:t>
            </w:r>
            <w:r w:rsidR="00A55188" w:rsidRPr="00A55188">
              <w:rPr>
                <w:rFonts w:ascii="Arial" w:hAnsi="Arial" w:cs="Arial"/>
              </w:rPr>
              <w:t xml:space="preserve"> zł</w:t>
            </w:r>
          </w:p>
        </w:tc>
      </w:tr>
      <w:tr w:rsidR="00A55188" w:rsidRPr="00A55188" w14:paraId="2EF192DC" w14:textId="77777777" w:rsidTr="00A55188">
        <w:tc>
          <w:tcPr>
            <w:tcW w:w="3227" w:type="dxa"/>
          </w:tcPr>
          <w:p w14:paraId="4EFE43A1" w14:textId="77777777" w:rsidR="00A55188" w:rsidRPr="00A55188" w:rsidRDefault="00A55188" w:rsidP="00A551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55188">
              <w:rPr>
                <w:rFonts w:ascii="Arial" w:hAnsi="Arial" w:cs="Arial"/>
              </w:rPr>
              <w:t>500 kg</w:t>
            </w:r>
          </w:p>
        </w:tc>
        <w:tc>
          <w:tcPr>
            <w:tcW w:w="3260" w:type="dxa"/>
          </w:tcPr>
          <w:p w14:paraId="0B7552AE" w14:textId="191BC709" w:rsidR="00A55188" w:rsidRPr="00A55188" w:rsidRDefault="002F2BFF" w:rsidP="00A5518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975,00</w:t>
            </w:r>
            <w:r w:rsidR="00A55188" w:rsidRPr="00A55188">
              <w:rPr>
                <w:rFonts w:ascii="Arial" w:hAnsi="Arial" w:cs="Arial"/>
              </w:rPr>
              <w:t xml:space="preserve"> zł</w:t>
            </w:r>
          </w:p>
        </w:tc>
      </w:tr>
      <w:tr w:rsidR="00A55188" w:rsidRPr="00A55188" w14:paraId="5AA3A4EB" w14:textId="77777777" w:rsidTr="00A55188">
        <w:tc>
          <w:tcPr>
            <w:tcW w:w="3227" w:type="dxa"/>
          </w:tcPr>
          <w:p w14:paraId="049BDDDD" w14:textId="77777777" w:rsidR="00A55188" w:rsidRPr="00A55188" w:rsidRDefault="00A55188" w:rsidP="00A551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55188">
              <w:rPr>
                <w:rFonts w:ascii="Arial" w:hAnsi="Arial" w:cs="Arial"/>
              </w:rPr>
              <w:t>750 kg</w:t>
            </w:r>
          </w:p>
        </w:tc>
        <w:tc>
          <w:tcPr>
            <w:tcW w:w="3260" w:type="dxa"/>
          </w:tcPr>
          <w:p w14:paraId="6A9B15E3" w14:textId="6BE1AB90" w:rsidR="00A55188" w:rsidRPr="00A55188" w:rsidRDefault="002F2BFF" w:rsidP="00A5518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1 462,00</w:t>
            </w:r>
            <w:r w:rsidR="00A55188" w:rsidRPr="00A55188">
              <w:rPr>
                <w:rFonts w:ascii="Arial" w:hAnsi="Arial" w:cs="Arial"/>
              </w:rPr>
              <w:t xml:space="preserve"> zł</w:t>
            </w:r>
          </w:p>
        </w:tc>
      </w:tr>
      <w:tr w:rsidR="00A55188" w:rsidRPr="00A55188" w14:paraId="63C2EDE9" w14:textId="77777777" w:rsidTr="00A55188">
        <w:tc>
          <w:tcPr>
            <w:tcW w:w="3227" w:type="dxa"/>
          </w:tcPr>
          <w:p w14:paraId="52FAA416" w14:textId="77777777" w:rsidR="00A55188" w:rsidRPr="00A55188" w:rsidRDefault="00A55188" w:rsidP="00A551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55188">
              <w:rPr>
                <w:rFonts w:ascii="Arial" w:hAnsi="Arial" w:cs="Arial"/>
              </w:rPr>
              <w:t>1000 kg</w:t>
            </w:r>
          </w:p>
        </w:tc>
        <w:tc>
          <w:tcPr>
            <w:tcW w:w="3260" w:type="dxa"/>
          </w:tcPr>
          <w:p w14:paraId="7475BC3A" w14:textId="3094FAAF" w:rsidR="00A55188" w:rsidRPr="00A55188" w:rsidRDefault="002F2BFF" w:rsidP="00A5518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1 950,00</w:t>
            </w:r>
            <w:r w:rsidR="00A55188" w:rsidRPr="00A55188">
              <w:rPr>
                <w:rFonts w:ascii="Arial" w:hAnsi="Arial" w:cs="Arial"/>
              </w:rPr>
              <w:t xml:space="preserve"> zł</w:t>
            </w:r>
          </w:p>
        </w:tc>
      </w:tr>
      <w:tr w:rsidR="00A55188" w:rsidRPr="00A55188" w14:paraId="5FFD782E" w14:textId="77777777" w:rsidTr="00A55188">
        <w:tc>
          <w:tcPr>
            <w:tcW w:w="3227" w:type="dxa"/>
          </w:tcPr>
          <w:p w14:paraId="482DF2C3" w14:textId="77777777" w:rsidR="00A55188" w:rsidRPr="00A55188" w:rsidRDefault="00A55188" w:rsidP="00A551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55188">
              <w:rPr>
                <w:rFonts w:ascii="Arial" w:hAnsi="Arial" w:cs="Arial"/>
              </w:rPr>
              <w:t>1250 kg</w:t>
            </w:r>
          </w:p>
        </w:tc>
        <w:tc>
          <w:tcPr>
            <w:tcW w:w="3260" w:type="dxa"/>
          </w:tcPr>
          <w:p w14:paraId="25C70AFE" w14:textId="29FC328C" w:rsidR="00A55188" w:rsidRPr="00A55188" w:rsidRDefault="002F2BFF" w:rsidP="00A5518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2 437,50</w:t>
            </w:r>
            <w:r w:rsidR="00A55188" w:rsidRPr="00A55188">
              <w:rPr>
                <w:rFonts w:ascii="Arial" w:hAnsi="Arial" w:cs="Arial"/>
              </w:rPr>
              <w:t xml:space="preserve"> zł</w:t>
            </w:r>
          </w:p>
        </w:tc>
      </w:tr>
      <w:tr w:rsidR="00A55188" w:rsidRPr="00A55188" w14:paraId="36334A3B" w14:textId="77777777" w:rsidTr="00A55188">
        <w:tc>
          <w:tcPr>
            <w:tcW w:w="3227" w:type="dxa"/>
          </w:tcPr>
          <w:p w14:paraId="19F8689C" w14:textId="77777777" w:rsidR="00A55188" w:rsidRPr="00A55188" w:rsidRDefault="00A55188" w:rsidP="00A551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55188">
              <w:rPr>
                <w:rFonts w:ascii="Arial" w:hAnsi="Arial" w:cs="Arial"/>
              </w:rPr>
              <w:t>1500 kg</w:t>
            </w:r>
          </w:p>
        </w:tc>
        <w:tc>
          <w:tcPr>
            <w:tcW w:w="3260" w:type="dxa"/>
          </w:tcPr>
          <w:p w14:paraId="69D1F1BA" w14:textId="32AA6896" w:rsidR="00A55188" w:rsidRPr="00A55188" w:rsidRDefault="002F2BFF" w:rsidP="00A5518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2 925,00</w:t>
            </w:r>
            <w:r w:rsidR="00A55188" w:rsidRPr="00A55188">
              <w:rPr>
                <w:rFonts w:ascii="Arial" w:hAnsi="Arial" w:cs="Arial"/>
              </w:rPr>
              <w:t xml:space="preserve"> zł</w:t>
            </w:r>
          </w:p>
        </w:tc>
      </w:tr>
    </w:tbl>
    <w:p w14:paraId="0E2E7405" w14:textId="6B9CB83E" w:rsidR="004E7373" w:rsidRPr="00A55188" w:rsidRDefault="004E7373" w:rsidP="00C97326">
      <w:pPr>
        <w:spacing w:line="360" w:lineRule="auto"/>
        <w:rPr>
          <w:rFonts w:ascii="Arial" w:hAnsi="Arial" w:cs="Arial"/>
        </w:rPr>
      </w:pPr>
    </w:p>
    <w:p w14:paraId="63E8A19F" w14:textId="77777777" w:rsidR="004E7373" w:rsidRPr="00A55188" w:rsidRDefault="004E7373" w:rsidP="00C97326">
      <w:pPr>
        <w:spacing w:line="360" w:lineRule="auto"/>
        <w:rPr>
          <w:rFonts w:ascii="Arial" w:hAnsi="Arial" w:cs="Arial"/>
        </w:rPr>
      </w:pPr>
    </w:p>
    <w:sectPr w:rsidR="004E7373" w:rsidRPr="00A55188" w:rsidSect="00695242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F273" w14:textId="77777777" w:rsidR="00C26497" w:rsidRDefault="00C26497" w:rsidP="00B8463B">
      <w:pPr>
        <w:spacing w:after="0" w:line="240" w:lineRule="auto"/>
      </w:pPr>
      <w:r>
        <w:separator/>
      </w:r>
    </w:p>
  </w:endnote>
  <w:endnote w:type="continuationSeparator" w:id="0">
    <w:p w14:paraId="6722C2D9" w14:textId="77777777" w:rsidR="00C26497" w:rsidRDefault="00C26497" w:rsidP="00B8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5BF6" w14:textId="77777777" w:rsidR="00C26497" w:rsidRDefault="00C26497" w:rsidP="00B8463B">
      <w:pPr>
        <w:spacing w:after="0" w:line="240" w:lineRule="auto"/>
      </w:pPr>
      <w:r>
        <w:separator/>
      </w:r>
    </w:p>
  </w:footnote>
  <w:footnote w:type="continuationSeparator" w:id="0">
    <w:p w14:paraId="0652E6D8" w14:textId="77777777" w:rsidR="00C26497" w:rsidRDefault="00C26497" w:rsidP="00B84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1F64"/>
    <w:multiLevelType w:val="hybridMultilevel"/>
    <w:tmpl w:val="210C4FAA"/>
    <w:lvl w:ilvl="0" w:tplc="B50281F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5BBA"/>
    <w:multiLevelType w:val="hybridMultilevel"/>
    <w:tmpl w:val="AE0A3178"/>
    <w:lvl w:ilvl="0" w:tplc="2FD8FF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074F2"/>
    <w:multiLevelType w:val="hybridMultilevel"/>
    <w:tmpl w:val="D7AC789C"/>
    <w:lvl w:ilvl="0" w:tplc="6FCC4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D3E28"/>
    <w:multiLevelType w:val="hybridMultilevel"/>
    <w:tmpl w:val="91948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743AD"/>
    <w:multiLevelType w:val="hybridMultilevel"/>
    <w:tmpl w:val="09764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7E8C"/>
    <w:multiLevelType w:val="hybridMultilevel"/>
    <w:tmpl w:val="9A14981E"/>
    <w:lvl w:ilvl="0" w:tplc="3E966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B39C4"/>
    <w:multiLevelType w:val="hybridMultilevel"/>
    <w:tmpl w:val="9F342CF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D701137"/>
    <w:multiLevelType w:val="hybridMultilevel"/>
    <w:tmpl w:val="345C0A8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3062659">
    <w:abstractNumId w:val="4"/>
  </w:num>
  <w:num w:numId="2" w16cid:durableId="892158356">
    <w:abstractNumId w:val="3"/>
  </w:num>
  <w:num w:numId="3" w16cid:durableId="67583881">
    <w:abstractNumId w:val="1"/>
  </w:num>
  <w:num w:numId="4" w16cid:durableId="175580321">
    <w:abstractNumId w:val="5"/>
  </w:num>
  <w:num w:numId="5" w16cid:durableId="751271834">
    <w:abstractNumId w:val="2"/>
  </w:num>
  <w:num w:numId="6" w16cid:durableId="900991458">
    <w:abstractNumId w:val="6"/>
  </w:num>
  <w:num w:numId="7" w16cid:durableId="724331276">
    <w:abstractNumId w:val="0"/>
  </w:num>
  <w:num w:numId="8" w16cid:durableId="163980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E7C"/>
    <w:rsid w:val="000848A5"/>
    <w:rsid w:val="000A773A"/>
    <w:rsid w:val="000E6C67"/>
    <w:rsid w:val="001E28C9"/>
    <w:rsid w:val="002B2855"/>
    <w:rsid w:val="002D159D"/>
    <w:rsid w:val="002D5742"/>
    <w:rsid w:val="002F2BFF"/>
    <w:rsid w:val="003033DC"/>
    <w:rsid w:val="003173B8"/>
    <w:rsid w:val="00326715"/>
    <w:rsid w:val="00342ADC"/>
    <w:rsid w:val="003C484F"/>
    <w:rsid w:val="003C76A5"/>
    <w:rsid w:val="003F6B04"/>
    <w:rsid w:val="00437D4D"/>
    <w:rsid w:val="004823F7"/>
    <w:rsid w:val="00482AF5"/>
    <w:rsid w:val="004B72CE"/>
    <w:rsid w:val="004E692C"/>
    <w:rsid w:val="004E7373"/>
    <w:rsid w:val="0059720F"/>
    <w:rsid w:val="005B63F1"/>
    <w:rsid w:val="005F3265"/>
    <w:rsid w:val="00661E9D"/>
    <w:rsid w:val="00674A4C"/>
    <w:rsid w:val="00677BC0"/>
    <w:rsid w:val="00695242"/>
    <w:rsid w:val="006E643C"/>
    <w:rsid w:val="007A6859"/>
    <w:rsid w:val="007C026B"/>
    <w:rsid w:val="007D0A26"/>
    <w:rsid w:val="007E5B14"/>
    <w:rsid w:val="00867634"/>
    <w:rsid w:val="00876503"/>
    <w:rsid w:val="00890620"/>
    <w:rsid w:val="00952F6D"/>
    <w:rsid w:val="00954E45"/>
    <w:rsid w:val="00974A12"/>
    <w:rsid w:val="009B5715"/>
    <w:rsid w:val="009E2FFC"/>
    <w:rsid w:val="00A059FA"/>
    <w:rsid w:val="00A54543"/>
    <w:rsid w:val="00A55188"/>
    <w:rsid w:val="00A83223"/>
    <w:rsid w:val="00B03C2B"/>
    <w:rsid w:val="00B3697C"/>
    <w:rsid w:val="00B67472"/>
    <w:rsid w:val="00B8463B"/>
    <w:rsid w:val="00BF7E7C"/>
    <w:rsid w:val="00C07B53"/>
    <w:rsid w:val="00C26497"/>
    <w:rsid w:val="00C35823"/>
    <w:rsid w:val="00C5256D"/>
    <w:rsid w:val="00C97326"/>
    <w:rsid w:val="00CD2A82"/>
    <w:rsid w:val="00CF05F0"/>
    <w:rsid w:val="00DD50DC"/>
    <w:rsid w:val="00DD7B70"/>
    <w:rsid w:val="00E95A72"/>
    <w:rsid w:val="00EE20CA"/>
    <w:rsid w:val="00F211A3"/>
    <w:rsid w:val="00F6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CFDB"/>
  <w15:docId w15:val="{6A5320D3-91E6-4D13-858F-ABDD7EA2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B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6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6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63B"/>
    <w:rPr>
      <w:vertAlign w:val="superscript"/>
    </w:rPr>
  </w:style>
  <w:style w:type="table" w:styleId="Tabela-Siatka">
    <w:name w:val="Table Grid"/>
    <w:basedOn w:val="Standardowy"/>
    <w:uiPriority w:val="39"/>
    <w:rsid w:val="00B8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649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49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1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1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1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kwid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kwidz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id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DC10-670C-427B-978B-412EE8F8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</dc:creator>
  <cp:lastModifiedBy>imeller</cp:lastModifiedBy>
  <cp:revision>2</cp:revision>
  <dcterms:created xsi:type="dcterms:W3CDTF">2022-11-15T12:19:00Z</dcterms:created>
  <dcterms:modified xsi:type="dcterms:W3CDTF">2022-11-15T12:19:00Z</dcterms:modified>
</cp:coreProperties>
</file>